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E5" w:rsidRPr="00A86138" w:rsidRDefault="00C04BFF" w:rsidP="002128E5">
      <w:pPr>
        <w:spacing w:line="276" w:lineRule="auto"/>
        <w:jc w:val="center"/>
        <w:rPr>
          <w:rFonts w:asciiTheme="majorHAnsi" w:hAnsiTheme="majorHAnsi" w:cs="Calibri Light"/>
          <w:b/>
          <w:bCs/>
          <w:u w:val="single"/>
          <w:lang w:val="es-ES"/>
        </w:rPr>
      </w:pPr>
      <w:r w:rsidRPr="00A86138">
        <w:rPr>
          <w:rFonts w:asciiTheme="majorHAnsi" w:hAnsiTheme="majorHAnsi" w:cs="Calibri Light"/>
          <w:b/>
          <w:bCs/>
          <w:u w:val="single"/>
          <w:lang w:val="es-ES"/>
        </w:rPr>
        <w:t>BASES LEGALES</w:t>
      </w:r>
      <w:r w:rsidR="002128E5" w:rsidRPr="00A86138">
        <w:rPr>
          <w:rFonts w:asciiTheme="majorHAnsi" w:hAnsiTheme="majorHAnsi" w:cs="Calibri Light"/>
          <w:b/>
          <w:bCs/>
          <w:u w:val="single"/>
          <w:lang w:val="es-ES"/>
        </w:rPr>
        <w:t xml:space="preserve"> </w:t>
      </w:r>
    </w:p>
    <w:p w:rsidR="00FE190B" w:rsidRPr="00A86138" w:rsidRDefault="00FE190B" w:rsidP="002128E5">
      <w:pPr>
        <w:spacing w:line="276" w:lineRule="auto"/>
        <w:jc w:val="center"/>
        <w:rPr>
          <w:rFonts w:asciiTheme="majorHAnsi" w:hAnsiTheme="majorHAnsi" w:cs="Calibri Light"/>
          <w:b/>
          <w:bCs/>
          <w:u w:val="single"/>
          <w:lang w:val="es-ES"/>
        </w:rPr>
      </w:pPr>
      <w:r w:rsidRPr="00A86138">
        <w:rPr>
          <w:rFonts w:asciiTheme="majorHAnsi" w:hAnsiTheme="majorHAnsi" w:cs="Calibri Light"/>
          <w:b/>
          <w:bCs/>
          <w:u w:val="single"/>
          <w:lang w:val="es-ES"/>
        </w:rPr>
        <w:t xml:space="preserve">CONCURSO </w:t>
      </w:r>
      <w:r w:rsidR="008A7869" w:rsidRPr="00A86138">
        <w:rPr>
          <w:rFonts w:asciiTheme="majorHAnsi" w:hAnsiTheme="majorHAnsi" w:cs="Calibri Light"/>
          <w:b/>
          <w:bCs/>
          <w:u w:val="single"/>
          <w:lang w:val="es-ES"/>
        </w:rPr>
        <w:t>“</w:t>
      </w:r>
      <w:r w:rsidR="00026A4E">
        <w:rPr>
          <w:rFonts w:asciiTheme="majorHAnsi" w:hAnsiTheme="majorHAnsi" w:cs="Calibri Light"/>
          <w:b/>
          <w:bCs/>
          <w:u w:val="single"/>
          <w:lang w:val="es-ES"/>
        </w:rPr>
        <w:t xml:space="preserve">SEGUNDO CONCURSO </w:t>
      </w:r>
      <w:r w:rsidR="00BE6181">
        <w:rPr>
          <w:rFonts w:asciiTheme="majorHAnsi" w:hAnsiTheme="majorHAnsi" w:cs="Calibri Light"/>
          <w:b/>
          <w:bCs/>
          <w:u w:val="single"/>
          <w:lang w:val="es-ES"/>
        </w:rPr>
        <w:t>LANZAMIENTO GALAXY NOTE 20 | 20 ULTRA</w:t>
      </w:r>
      <w:r w:rsidR="008A7869">
        <w:rPr>
          <w:rFonts w:asciiTheme="majorHAnsi" w:hAnsiTheme="majorHAnsi" w:cs="Calibri Light"/>
          <w:b/>
          <w:bCs/>
          <w:u w:val="single"/>
          <w:lang w:val="es-ES"/>
        </w:rPr>
        <w:t>”</w:t>
      </w:r>
    </w:p>
    <w:p w:rsidR="00FE190B" w:rsidRPr="00A86138" w:rsidRDefault="00FE190B" w:rsidP="00214790">
      <w:pPr>
        <w:spacing w:line="276" w:lineRule="auto"/>
        <w:ind w:firstLine="708"/>
        <w:jc w:val="both"/>
        <w:rPr>
          <w:rFonts w:asciiTheme="majorHAnsi" w:hAnsiTheme="majorHAnsi" w:cs="Calibri Light"/>
          <w:lang w:val="es-ES"/>
        </w:rPr>
      </w:pPr>
    </w:p>
    <w:p w:rsidR="00D95167" w:rsidRPr="00A86138" w:rsidRDefault="00D95167" w:rsidP="00214790">
      <w:pPr>
        <w:spacing w:line="276" w:lineRule="auto"/>
        <w:jc w:val="both"/>
        <w:rPr>
          <w:rFonts w:asciiTheme="majorHAnsi" w:hAnsiTheme="majorHAnsi" w:cs="Calibri Light"/>
        </w:rPr>
      </w:pPr>
      <w:r w:rsidRPr="00A86138">
        <w:rPr>
          <w:rFonts w:asciiTheme="majorHAnsi" w:hAnsiTheme="majorHAnsi" w:cs="Calibri Light"/>
        </w:rPr>
        <w:t>PC Factory S.A. (en adelante, “</w:t>
      </w:r>
      <w:r w:rsidRPr="00A86138">
        <w:rPr>
          <w:rFonts w:asciiTheme="majorHAnsi" w:hAnsiTheme="majorHAnsi" w:cs="Calibri Light"/>
          <w:u w:val="single"/>
        </w:rPr>
        <w:t>PC Factory</w:t>
      </w:r>
      <w:r w:rsidRPr="00A86138">
        <w:rPr>
          <w:rFonts w:asciiTheme="majorHAnsi" w:hAnsiTheme="majorHAnsi" w:cs="Calibri Light"/>
        </w:rPr>
        <w:t xml:space="preserve">”) realizará un concurso </w:t>
      </w:r>
      <w:r w:rsidR="00026A4E" w:rsidRPr="00A86138">
        <w:rPr>
          <w:rFonts w:asciiTheme="majorHAnsi" w:hAnsiTheme="majorHAnsi" w:cs="Calibri Light"/>
          <w:b/>
          <w:bCs/>
          <w:u w:val="single"/>
          <w:lang w:val="es-ES"/>
        </w:rPr>
        <w:t>“</w:t>
      </w:r>
      <w:r w:rsidR="00026A4E">
        <w:rPr>
          <w:rFonts w:asciiTheme="majorHAnsi" w:hAnsiTheme="majorHAnsi" w:cs="Calibri Light"/>
          <w:b/>
          <w:bCs/>
          <w:u w:val="single"/>
          <w:lang w:val="es-ES"/>
        </w:rPr>
        <w:t>SEGUNDO CONCURSO LANZAMIENTO GALAXY NOTE 20 | 20 ULTRA”</w:t>
      </w:r>
      <w:r w:rsidRPr="00A86138">
        <w:rPr>
          <w:rFonts w:asciiTheme="majorHAnsi" w:hAnsiTheme="majorHAnsi" w:cs="Calibri Light"/>
        </w:rPr>
        <w:t xml:space="preserve"> (en adelante, el “</w:t>
      </w:r>
      <w:r w:rsidRPr="00A86138">
        <w:rPr>
          <w:rFonts w:asciiTheme="majorHAnsi" w:hAnsiTheme="majorHAnsi" w:cs="Calibri Light"/>
          <w:u w:val="single"/>
        </w:rPr>
        <w:t>Concurso</w:t>
      </w:r>
      <w:r w:rsidRPr="00A86138">
        <w:rPr>
          <w:rFonts w:asciiTheme="majorHAnsi" w:hAnsiTheme="majorHAnsi" w:cs="Calibri Light"/>
        </w:rPr>
        <w:t xml:space="preserve">”) a través de la red social </w:t>
      </w:r>
      <w:r w:rsidR="005F0986">
        <w:rPr>
          <w:rFonts w:asciiTheme="majorHAnsi" w:hAnsiTheme="majorHAnsi" w:cs="Calibri Light"/>
        </w:rPr>
        <w:t>Instagram</w:t>
      </w:r>
      <w:r w:rsidRPr="00A86138">
        <w:rPr>
          <w:rFonts w:asciiTheme="majorHAnsi" w:hAnsiTheme="majorHAnsi" w:cs="Calibri Light"/>
        </w:rPr>
        <w:t xml:space="preserve"> bajo los términos y condiciones que más adelante se señalan.</w:t>
      </w:r>
    </w:p>
    <w:p w:rsidR="009E6A4A" w:rsidRPr="00A86138" w:rsidRDefault="009E6A4A" w:rsidP="009E6A4A">
      <w:pPr>
        <w:spacing w:line="276" w:lineRule="auto"/>
        <w:jc w:val="both"/>
        <w:rPr>
          <w:rFonts w:asciiTheme="majorHAnsi" w:hAnsiTheme="majorHAnsi" w:cs="Calibri Light"/>
        </w:rPr>
      </w:pPr>
    </w:p>
    <w:p w:rsidR="00FE190B" w:rsidRPr="00A86138" w:rsidRDefault="00C90444" w:rsidP="009E6A4A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ajorHAnsi" w:hAnsiTheme="majorHAnsi" w:cs="Calibri Light"/>
          <w:u w:val="single"/>
        </w:rPr>
      </w:pPr>
      <w:r w:rsidRPr="00A86138">
        <w:rPr>
          <w:rFonts w:asciiTheme="majorHAnsi" w:hAnsiTheme="majorHAnsi" w:cs="Calibri Light"/>
          <w:bCs/>
          <w:u w:val="single"/>
        </w:rPr>
        <w:t>Concurso por compras</w:t>
      </w:r>
      <w:r w:rsidR="00911342" w:rsidRPr="00A86138">
        <w:rPr>
          <w:rFonts w:asciiTheme="majorHAnsi" w:hAnsiTheme="majorHAnsi" w:cs="Calibri Light"/>
          <w:bCs/>
          <w:u w:val="single"/>
        </w:rPr>
        <w:t xml:space="preserve"> </w:t>
      </w:r>
      <w:r w:rsidR="004F4A9D" w:rsidRPr="00A86138">
        <w:rPr>
          <w:rFonts w:asciiTheme="majorHAnsi" w:hAnsiTheme="majorHAnsi" w:cs="Calibri Light"/>
          <w:bCs/>
          <w:u w:val="single"/>
        </w:rPr>
        <w:t xml:space="preserve">presenciales o por internet </w:t>
      </w:r>
      <w:r w:rsidR="00911342" w:rsidRPr="00A86138">
        <w:rPr>
          <w:rFonts w:asciiTheme="majorHAnsi" w:hAnsiTheme="majorHAnsi" w:cs="Calibri Light"/>
          <w:bCs/>
          <w:u w:val="single"/>
        </w:rPr>
        <w:t>en PC Factory.</w:t>
      </w:r>
      <w:r w:rsidRPr="00A86138">
        <w:rPr>
          <w:rFonts w:asciiTheme="majorHAnsi" w:hAnsiTheme="majorHAnsi" w:cs="Calibri Light"/>
          <w:bCs/>
          <w:u w:val="single"/>
        </w:rPr>
        <w:t xml:space="preserve"> 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  <w:r w:rsidRPr="00A86138">
        <w:rPr>
          <w:rFonts w:asciiTheme="majorHAnsi" w:hAnsiTheme="majorHAnsi" w:cs="Calibri Light"/>
        </w:rPr>
        <w:t>El Concurso se desarrollará conforme a las siguientes condiciones: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Quiénes pueden participar</w:t>
      </w:r>
      <w:r w:rsidRPr="00A86138">
        <w:rPr>
          <w:rFonts w:asciiTheme="majorHAnsi" w:eastAsia="Times New Roman" w:hAnsiTheme="majorHAnsi" w:cs="Calibri Light"/>
        </w:rPr>
        <w:t>. Todas las personas mayores de edad, residentes en la República de Chile, salvo los trabajadores de PC Factory con contrato de trabajo vigente o los proveedores de PC Factory, ni sus padres, abuelos, hijos, primos, hermanos, cónyuge, pareja, suegros, cuñados ni sobrinos.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Plazo para participar</w:t>
      </w:r>
      <w:r w:rsidR="00EA72F8">
        <w:rPr>
          <w:rFonts w:asciiTheme="majorHAnsi" w:hAnsiTheme="majorHAnsi" w:cs="Calibri Light"/>
        </w:rPr>
        <w:t>. Desde las</w:t>
      </w:r>
      <w:r w:rsidR="00D72C19">
        <w:rPr>
          <w:rFonts w:asciiTheme="majorHAnsi" w:hAnsiTheme="majorHAnsi" w:cs="Calibri Light"/>
        </w:rPr>
        <w:t xml:space="preserve"> </w:t>
      </w:r>
      <w:r w:rsidR="005F0986">
        <w:rPr>
          <w:rFonts w:asciiTheme="majorHAnsi" w:hAnsiTheme="majorHAnsi" w:cs="Calibri Light"/>
        </w:rPr>
        <w:t>18</w:t>
      </w:r>
      <w:r w:rsidR="00F67ED0">
        <w:rPr>
          <w:rFonts w:asciiTheme="majorHAnsi" w:hAnsiTheme="majorHAnsi" w:cs="Calibri Light"/>
        </w:rPr>
        <w:t>:00</w:t>
      </w:r>
      <w:r w:rsidR="00D15F72">
        <w:rPr>
          <w:rFonts w:asciiTheme="majorHAnsi" w:hAnsiTheme="majorHAnsi" w:cs="Calibri Light"/>
        </w:rPr>
        <w:t xml:space="preserve"> </w:t>
      </w:r>
      <w:r w:rsidR="00FC5AD2">
        <w:rPr>
          <w:rFonts w:asciiTheme="majorHAnsi" w:hAnsiTheme="majorHAnsi" w:cs="Calibri Light"/>
        </w:rPr>
        <w:t>horas del día</w:t>
      </w:r>
      <w:r w:rsidR="00472AC2">
        <w:rPr>
          <w:rFonts w:asciiTheme="majorHAnsi" w:hAnsiTheme="majorHAnsi" w:cs="Calibri Light"/>
        </w:rPr>
        <w:t xml:space="preserve"> </w:t>
      </w:r>
      <w:r w:rsidR="00026A4E">
        <w:rPr>
          <w:rFonts w:asciiTheme="majorHAnsi" w:hAnsiTheme="majorHAnsi" w:cs="Calibri Light"/>
        </w:rPr>
        <w:t>31</w:t>
      </w:r>
      <w:r w:rsidR="001D7E3F">
        <w:rPr>
          <w:rFonts w:asciiTheme="majorHAnsi" w:hAnsiTheme="majorHAnsi" w:cs="Calibri Light"/>
        </w:rPr>
        <w:t xml:space="preserve"> </w:t>
      </w:r>
      <w:r w:rsidR="005F0986">
        <w:rPr>
          <w:rFonts w:asciiTheme="majorHAnsi" w:hAnsiTheme="majorHAnsi" w:cs="Calibri Light"/>
        </w:rPr>
        <w:t xml:space="preserve">de agosto del 2020 </w:t>
      </w:r>
      <w:r w:rsidRPr="00A86138">
        <w:rPr>
          <w:rFonts w:asciiTheme="majorHAnsi" w:hAnsiTheme="majorHAnsi" w:cs="Calibri Light"/>
        </w:rPr>
        <w:t>y hast</w:t>
      </w:r>
      <w:r w:rsidR="00FC5AD2">
        <w:rPr>
          <w:rFonts w:asciiTheme="majorHAnsi" w:hAnsiTheme="majorHAnsi" w:cs="Calibri Light"/>
        </w:rPr>
        <w:t>a las</w:t>
      </w:r>
      <w:r w:rsidR="00F67ED0">
        <w:rPr>
          <w:rFonts w:asciiTheme="majorHAnsi" w:hAnsiTheme="majorHAnsi" w:cs="Calibri Light"/>
        </w:rPr>
        <w:t xml:space="preserve"> 15:00</w:t>
      </w:r>
      <w:r w:rsidR="00FC5AD2">
        <w:rPr>
          <w:rFonts w:asciiTheme="majorHAnsi" w:hAnsiTheme="majorHAnsi" w:cs="Calibri Light"/>
        </w:rPr>
        <w:t xml:space="preserve"> </w:t>
      </w:r>
      <w:r w:rsidR="008213E0">
        <w:rPr>
          <w:rFonts w:asciiTheme="majorHAnsi" w:hAnsiTheme="majorHAnsi" w:cs="Calibri Light"/>
        </w:rPr>
        <w:t>horas del día</w:t>
      </w:r>
      <w:r w:rsidR="008F0F0B">
        <w:rPr>
          <w:rFonts w:asciiTheme="majorHAnsi" w:hAnsiTheme="majorHAnsi" w:cs="Calibri Light"/>
        </w:rPr>
        <w:t xml:space="preserve"> 04</w:t>
      </w:r>
      <w:r w:rsidR="005F0986">
        <w:rPr>
          <w:rFonts w:asciiTheme="majorHAnsi" w:hAnsiTheme="majorHAnsi" w:cs="Calibri Light"/>
        </w:rPr>
        <w:t xml:space="preserve"> de </w:t>
      </w:r>
      <w:r w:rsidR="00BE6181">
        <w:rPr>
          <w:rFonts w:asciiTheme="majorHAnsi" w:hAnsiTheme="majorHAnsi" w:cs="Calibri Light"/>
        </w:rPr>
        <w:t>septiembre</w:t>
      </w:r>
      <w:r w:rsidR="005F0986">
        <w:rPr>
          <w:rFonts w:asciiTheme="majorHAnsi" w:hAnsiTheme="majorHAnsi" w:cs="Calibri Light"/>
        </w:rPr>
        <w:t xml:space="preserve"> del 2020</w:t>
      </w:r>
      <w:r w:rsidRPr="00A86138">
        <w:rPr>
          <w:rFonts w:asciiTheme="majorHAnsi" w:hAnsiTheme="majorHAnsi" w:cs="Calibri Light"/>
        </w:rPr>
        <w:t>, ambas fechas y horas incluidas (en adelante, el “</w:t>
      </w:r>
      <w:r w:rsidRPr="00A86138">
        <w:rPr>
          <w:rFonts w:asciiTheme="majorHAnsi" w:hAnsiTheme="majorHAnsi" w:cs="Calibri Light"/>
          <w:u w:val="single"/>
        </w:rPr>
        <w:t>Plazo para Participar</w:t>
      </w:r>
      <w:r w:rsidRPr="00A86138">
        <w:rPr>
          <w:rFonts w:asciiTheme="majorHAnsi" w:hAnsiTheme="majorHAnsi" w:cs="Calibri Light"/>
        </w:rPr>
        <w:t xml:space="preserve">”). </w:t>
      </w:r>
      <w:r w:rsidRPr="00A86138">
        <w:rPr>
          <w:rFonts w:asciiTheme="majorHAnsi" w:eastAsia="Times New Roman" w:hAnsiTheme="majorHAnsi" w:cs="Calibri Light"/>
        </w:rPr>
        <w:t xml:space="preserve">Para todos los efectos, se considerará la hora oficial vigente en la República de Chile. </w:t>
      </w:r>
    </w:p>
    <w:p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Forma de participar</w:t>
      </w:r>
      <w:r w:rsidRPr="00A86138">
        <w:rPr>
          <w:rFonts w:asciiTheme="majorHAnsi" w:hAnsiTheme="majorHAnsi" w:cs="Calibri Light"/>
        </w:rPr>
        <w:t>. Dentro del Plazo para Participar, los concursantes deberán cumplir con los siguientes requisitos copulativos:</w:t>
      </w:r>
    </w:p>
    <w:p w:rsidR="000B5A83" w:rsidRPr="00A86138" w:rsidRDefault="000B5A83" w:rsidP="000B5A83">
      <w:pPr>
        <w:pStyle w:val="Prrafodelista"/>
        <w:rPr>
          <w:rFonts w:asciiTheme="majorHAnsi" w:eastAsia="Times New Roman" w:hAnsiTheme="majorHAnsi" w:cs="Calibri Light"/>
        </w:rPr>
      </w:pPr>
    </w:p>
    <w:p w:rsidR="000B5A83" w:rsidRDefault="00FB60A5" w:rsidP="005F098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Dar l</w:t>
      </w:r>
      <w:r w:rsidR="005F0986">
        <w:rPr>
          <w:rFonts w:asciiTheme="majorHAnsi" w:hAnsiTheme="majorHAnsi" w:cs="Calibri Light"/>
        </w:rPr>
        <w:t xml:space="preserve">ike a la publicación del concurso. </w:t>
      </w:r>
    </w:p>
    <w:p w:rsidR="005F0986" w:rsidRPr="005F0986" w:rsidRDefault="005F0986" w:rsidP="005F0986">
      <w:pPr>
        <w:pStyle w:val="Prrafodelista"/>
        <w:spacing w:line="276" w:lineRule="auto"/>
        <w:ind w:left="1429"/>
        <w:jc w:val="both"/>
        <w:rPr>
          <w:rFonts w:asciiTheme="majorHAnsi" w:hAnsiTheme="majorHAnsi" w:cs="Calibri Light"/>
        </w:rPr>
      </w:pPr>
    </w:p>
    <w:p w:rsidR="000B5A83" w:rsidRPr="005F0986" w:rsidRDefault="000B5A83" w:rsidP="00724A17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5F0986">
        <w:rPr>
          <w:rFonts w:asciiTheme="majorHAnsi" w:hAnsiTheme="majorHAnsi" w:cs="Calibri Light"/>
          <w:u w:val="single"/>
        </w:rPr>
        <w:t>Elección del ganador</w:t>
      </w:r>
      <w:r w:rsidRPr="005F0986">
        <w:rPr>
          <w:rFonts w:asciiTheme="majorHAnsi" w:hAnsiTheme="majorHAnsi" w:cs="Calibri Light"/>
        </w:rPr>
        <w:t xml:space="preserve">. Se elegirá 1 ganador de entre todos los participantes, al azar, mediante el método RANDOM, es decir al azar mediante el programa web (https://www.random.org), que libremente escoja PC Factory entre quienes hayan cumplido los pasos especificados más arriba. El ganador deberá cumplir con los requisitos exigidos, es decir, </w:t>
      </w:r>
      <w:r w:rsidR="005F0986" w:rsidRPr="005F0986">
        <w:rPr>
          <w:rFonts w:asciiTheme="majorHAnsi" w:hAnsiTheme="majorHAnsi" w:cs="Calibri Light"/>
        </w:rPr>
        <w:t>dar like</w:t>
      </w:r>
      <w:r w:rsidR="005F0986">
        <w:rPr>
          <w:rFonts w:asciiTheme="majorHAnsi" w:hAnsiTheme="majorHAnsi" w:cs="Calibri Light"/>
        </w:rPr>
        <w:t xml:space="preserve"> a la publicación del concurso.</w:t>
      </w:r>
    </w:p>
    <w:p w:rsidR="005F0986" w:rsidRPr="005F0986" w:rsidRDefault="005F0986" w:rsidP="005F0986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</w:rPr>
        <w:t xml:space="preserve">De no cumplir con los requisitos exigidos se procederá a seleccionar o reelegir a un nuevo ganador hasta que se cumplan con las bases legales requeridas y señaladas en este documento. </w:t>
      </w:r>
      <w:r w:rsidRPr="00904756">
        <w:rPr>
          <w:rFonts w:asciiTheme="majorHAnsi" w:hAnsiTheme="majorHAnsi" w:cs="Calibri Light"/>
        </w:rPr>
        <w:t>Si tres diferentes ganadores no cobran el premio, PC Factory se reserva el derecho de cancelar el sorteo.</w:t>
      </w:r>
    </w:p>
    <w:p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Publicación del ganador</w:t>
      </w:r>
      <w:r w:rsidRPr="00A86138">
        <w:rPr>
          <w:rFonts w:asciiTheme="majorHAnsi" w:hAnsiTheme="majorHAnsi" w:cs="Calibri Light"/>
        </w:rPr>
        <w:t xml:space="preserve">. </w:t>
      </w:r>
      <w:r w:rsidR="00AE3A15">
        <w:rPr>
          <w:rFonts w:asciiTheme="majorHAnsi" w:hAnsiTheme="majorHAnsi" w:cs="Calibri Light"/>
          <w:shd w:val="clear" w:color="auto" w:fill="FFFFFF" w:themeFill="background1"/>
        </w:rPr>
        <w:t>Se publicará el</w:t>
      </w:r>
      <w:r w:rsidR="001D7E3F">
        <w:rPr>
          <w:rFonts w:asciiTheme="majorHAnsi" w:hAnsiTheme="majorHAnsi" w:cs="Calibri Light"/>
          <w:shd w:val="clear" w:color="auto" w:fill="FFFFFF" w:themeFill="background1"/>
        </w:rPr>
        <w:t xml:space="preserve"> </w:t>
      </w:r>
      <w:r w:rsidR="008F0F0B">
        <w:rPr>
          <w:rFonts w:asciiTheme="majorHAnsi" w:hAnsiTheme="majorHAnsi" w:cs="Calibri Light"/>
          <w:shd w:val="clear" w:color="auto" w:fill="FFFFFF" w:themeFill="background1"/>
        </w:rPr>
        <w:t>04</w:t>
      </w:r>
      <w:r w:rsidR="00BE6181">
        <w:rPr>
          <w:rFonts w:asciiTheme="majorHAnsi" w:hAnsiTheme="majorHAnsi" w:cs="Calibri Light"/>
          <w:shd w:val="clear" w:color="auto" w:fill="FFFFFF" w:themeFill="background1"/>
        </w:rPr>
        <w:t xml:space="preserve"> de septiembre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>,</w:t>
      </w:r>
      <w:r w:rsidR="00273138" w:rsidRPr="00273138">
        <w:rPr>
          <w:rFonts w:asciiTheme="majorHAnsi" w:hAnsiTheme="majorHAnsi"/>
          <w:shd w:val="clear" w:color="auto" w:fill="FFFFFF" w:themeFill="background1"/>
        </w:rPr>
        <w:t xml:space="preserve"> </w:t>
      </w:r>
      <w:r w:rsidR="00FB60A5">
        <w:rPr>
          <w:rFonts w:asciiTheme="majorHAnsi" w:hAnsiTheme="majorHAnsi"/>
          <w:shd w:val="clear" w:color="auto" w:fill="FFFFFF" w:themeFill="background1"/>
        </w:rPr>
        <w:t>haciendo el anuncio a</w:t>
      </w:r>
      <w:r w:rsidR="005F0986">
        <w:rPr>
          <w:rFonts w:asciiTheme="majorHAnsi" w:hAnsiTheme="majorHAnsi"/>
          <w:shd w:val="clear" w:color="auto" w:fill="FFFFFF" w:themeFill="background1"/>
        </w:rPr>
        <w:t xml:space="preserve"> través de las historias en el Instagram oficial de la empresa arrobando el nombre del ganador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 xml:space="preserve">. Si el ganador no responde en un </w:t>
      </w:r>
      <w:r w:rsidRPr="00904756">
        <w:rPr>
          <w:rFonts w:asciiTheme="majorHAnsi" w:hAnsiTheme="majorHAnsi" w:cs="Calibri Light"/>
          <w:shd w:val="clear" w:color="auto" w:fill="FFFFFF" w:themeFill="background1"/>
        </w:rPr>
        <w:t>plazo 72 horas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>, perderá irremediablemente su premio sin derecho a indemnización ni compensación alguna y se procederá a la elección de un</w:t>
      </w:r>
      <w:r w:rsidRPr="00A86138">
        <w:rPr>
          <w:rFonts w:asciiTheme="majorHAnsi" w:hAnsiTheme="majorHAnsi" w:cs="Calibri Light"/>
        </w:rPr>
        <w:t xml:space="preserve"> nuevo ganador a quien se contactará de la misma forma y estará sujeto a las mismas condiciones y plazos que el primer ganador.  </w:t>
      </w:r>
    </w:p>
    <w:p w:rsidR="000B5A83" w:rsidRPr="003768DE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26A4E" w:rsidRPr="00026A4E" w:rsidRDefault="000B5A83" w:rsidP="00026A4E">
      <w:pPr>
        <w:pStyle w:val="Prrafodelista"/>
        <w:numPr>
          <w:ilvl w:val="1"/>
          <w:numId w:val="23"/>
        </w:numPr>
        <w:shd w:val="clear" w:color="auto" w:fill="FFFFFF"/>
        <w:spacing w:line="276" w:lineRule="auto"/>
        <w:jc w:val="both"/>
        <w:rPr>
          <w:rFonts w:asciiTheme="majorHAnsi" w:hAnsiTheme="majorHAnsi" w:cs="Calibri Light"/>
        </w:rPr>
      </w:pPr>
      <w:r w:rsidRPr="008A7869">
        <w:rPr>
          <w:rFonts w:asciiTheme="majorHAnsi" w:hAnsiTheme="majorHAnsi" w:cs="Calibri Light"/>
          <w:u w:val="single"/>
        </w:rPr>
        <w:lastRenderedPageBreak/>
        <w:t>Número de ganadores y premios</w:t>
      </w:r>
      <w:r w:rsidRPr="008A7869">
        <w:rPr>
          <w:rFonts w:asciiTheme="majorHAnsi" w:hAnsiTheme="majorHAnsi" w:cs="Calibri Light"/>
        </w:rPr>
        <w:t xml:space="preserve">: </w:t>
      </w:r>
      <w:r w:rsidR="00273138" w:rsidRPr="008A7869">
        <w:rPr>
          <w:rFonts w:asciiTheme="majorHAnsi" w:eastAsia="Times New Roman" w:hAnsiTheme="majorHAnsi" w:cstheme="majorHAnsi"/>
          <w:lang w:eastAsia="es-ES"/>
        </w:rPr>
        <w:t>Se elegirá 1 ganador, q</w:t>
      </w:r>
      <w:r w:rsidR="000F3383" w:rsidRPr="008A7869">
        <w:rPr>
          <w:rFonts w:asciiTheme="majorHAnsi" w:eastAsia="Times New Roman" w:hAnsiTheme="majorHAnsi" w:cstheme="majorHAnsi"/>
          <w:lang w:eastAsia="es-ES"/>
        </w:rPr>
        <w:t>uien se hará acreedor de</w:t>
      </w:r>
      <w:r w:rsidR="007D0547">
        <w:rPr>
          <w:rFonts w:asciiTheme="majorHAnsi" w:eastAsia="Times New Roman" w:hAnsiTheme="majorHAnsi" w:cstheme="majorHAnsi"/>
          <w:lang w:eastAsia="es-ES"/>
        </w:rPr>
        <w:t xml:space="preserve"> un </w:t>
      </w:r>
      <w:r w:rsidR="00026A4E" w:rsidRPr="00026A4E">
        <w:rPr>
          <w:rFonts w:asciiTheme="majorHAnsi" w:eastAsia="Times New Roman" w:hAnsiTheme="majorHAnsi" w:cstheme="majorHAnsi"/>
          <w:lang w:eastAsia="es-ES"/>
        </w:rPr>
        <w:t>Samsung® Smartphone Note20 Octa Core 256GB 6.7" 4G An</w:t>
      </w:r>
      <w:r w:rsidR="00026A4E">
        <w:rPr>
          <w:rFonts w:asciiTheme="majorHAnsi" w:eastAsia="Times New Roman" w:hAnsiTheme="majorHAnsi" w:cstheme="majorHAnsi"/>
          <w:lang w:eastAsia="es-ES"/>
        </w:rPr>
        <w:t xml:space="preserve">droid Mystic Green Liberado QR </w:t>
      </w:r>
      <w:r w:rsidR="00026A4E" w:rsidRPr="00026A4E">
        <w:rPr>
          <w:rFonts w:asciiTheme="majorHAnsi" w:eastAsia="Times New Roman" w:hAnsiTheme="majorHAnsi" w:cstheme="majorHAnsi"/>
          <w:lang w:eastAsia="es-ES"/>
        </w:rPr>
        <w:t>(ID 38242)</w:t>
      </w:r>
      <w:r w:rsidR="00026A4E">
        <w:rPr>
          <w:rFonts w:asciiTheme="majorHAnsi" w:eastAsia="Times New Roman" w:hAnsiTheme="majorHAnsi" w:cstheme="majorHAnsi"/>
          <w:lang w:eastAsia="es-ES"/>
        </w:rPr>
        <w:t>.</w:t>
      </w:r>
    </w:p>
    <w:p w:rsidR="00026A4E" w:rsidRPr="00026A4E" w:rsidRDefault="00026A4E" w:rsidP="00026A4E">
      <w:pPr>
        <w:pStyle w:val="Prrafodelista"/>
        <w:rPr>
          <w:rFonts w:asciiTheme="majorHAnsi" w:eastAsia="Times New Roman" w:hAnsiTheme="majorHAnsi" w:cs="Calibri Light"/>
          <w:lang w:val="es-ES" w:eastAsia="es-ES"/>
        </w:rPr>
      </w:pPr>
    </w:p>
    <w:p w:rsidR="000B5A83" w:rsidRPr="008A7869" w:rsidRDefault="000B5A83" w:rsidP="00026A4E">
      <w:pPr>
        <w:pStyle w:val="Prrafodelista"/>
        <w:shd w:val="clear" w:color="auto" w:fill="FFFFFF"/>
        <w:spacing w:line="276" w:lineRule="auto"/>
        <w:ind w:left="792"/>
        <w:jc w:val="both"/>
        <w:rPr>
          <w:rFonts w:asciiTheme="majorHAnsi" w:hAnsiTheme="majorHAnsi" w:cs="Calibri Light"/>
        </w:rPr>
      </w:pPr>
      <w:r w:rsidRPr="008A7869">
        <w:rPr>
          <w:rFonts w:asciiTheme="majorHAnsi" w:eastAsia="Times New Roman" w:hAnsiTheme="majorHAnsi" w:cs="Calibri Light"/>
          <w:lang w:val="es-ES" w:eastAsia="es-ES"/>
        </w:rPr>
        <w:t xml:space="preserve">1.7.1.     </w:t>
      </w:r>
      <w:r w:rsidRPr="008A7869">
        <w:rPr>
          <w:rFonts w:asciiTheme="majorHAnsi" w:hAnsiTheme="majorHAnsi" w:cs="Calibri Light"/>
          <w:u w:val="single"/>
        </w:rPr>
        <w:t>Fecha y lugar de entrega del premio</w:t>
      </w:r>
      <w:r w:rsidRPr="008A7869">
        <w:rPr>
          <w:rFonts w:asciiTheme="majorHAnsi" w:hAnsiTheme="majorHAnsi" w:cs="Calibri Light"/>
        </w:rPr>
        <w:t xml:space="preserve">. Una vez contactado el ganador, según lo dispuesto en la cláusula 1.3., las partes acordarán la forma y fecha de entrega del premio o cualquier otra particularidad, según lo que más les acomode. Al ser un premio, el producto no cuenta con garantía por ninguna causa. </w:t>
      </w:r>
    </w:p>
    <w:p w:rsidR="000B5A83" w:rsidRPr="00A86138" w:rsidRDefault="000B5A83" w:rsidP="000B5A83">
      <w:pPr>
        <w:shd w:val="clear" w:color="auto" w:fill="FFFFFF"/>
        <w:spacing w:line="276" w:lineRule="auto"/>
        <w:jc w:val="both"/>
        <w:rPr>
          <w:rFonts w:asciiTheme="majorHAnsi" w:hAnsiTheme="majorHAnsi" w:cs="Calibri Light"/>
        </w:rPr>
      </w:pPr>
    </w:p>
    <w:p w:rsidR="000B5A83" w:rsidRPr="00A86138" w:rsidRDefault="000B5A83" w:rsidP="000B5A83">
      <w:pPr>
        <w:shd w:val="clear" w:color="auto" w:fill="FFFFFF"/>
        <w:spacing w:line="276" w:lineRule="auto"/>
        <w:ind w:left="708"/>
        <w:jc w:val="both"/>
        <w:rPr>
          <w:rFonts w:asciiTheme="majorHAnsi" w:hAnsiTheme="majorHAnsi" w:cs="Calibri Light"/>
        </w:rPr>
      </w:pPr>
      <w:r w:rsidRPr="00A86138">
        <w:rPr>
          <w:rFonts w:asciiTheme="majorHAnsi" w:eastAsia="Times New Roman" w:hAnsiTheme="majorHAnsi" w:cs="Calibri Light"/>
          <w:lang w:val="es-ES" w:eastAsia="es-ES"/>
        </w:rPr>
        <w:t xml:space="preserve">1.7.2.  </w:t>
      </w:r>
      <w:r w:rsidRPr="00A86138">
        <w:rPr>
          <w:rFonts w:asciiTheme="majorHAnsi" w:hAnsiTheme="majorHAnsi" w:cs="Calibri Light"/>
          <w:u w:val="single"/>
        </w:rPr>
        <w:t>Retiro del premio</w:t>
      </w:r>
      <w:r w:rsidRPr="00A86138">
        <w:rPr>
          <w:rFonts w:asciiTheme="majorHAnsi" w:hAnsiTheme="majorHAnsi" w:cs="Calibri Light"/>
        </w:rPr>
        <w:t>. El premio es intransferible, debe ser retirado por el ganador personalmente presentando su cédula de identidad original o por un tercero con poder notarial y copia autorizada de la cédula de identidad del ganador en el lugar y en los plazos que PC Factory determine. Los premios no podrán ser canjeados por dinero en efectivo u otro producto distinto de los ofrecidos en este instrumento, ni aún pagando la diferencia de valor si la hubiere.</w:t>
      </w:r>
    </w:p>
    <w:p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Fotografía del ganador y datos personales</w:t>
      </w:r>
      <w:r w:rsidRPr="00A86138">
        <w:rPr>
          <w:rFonts w:asciiTheme="majorHAnsi" w:hAnsiTheme="majorHAnsi" w:cs="Calibri Light"/>
        </w:rPr>
        <w:t xml:space="preserve">. Los participantes aceptan que en caso de ganar se les tome una fotografía y/o video al momento de recibir su premio las que pueden ser publicadas por PC Factory en su página de Facebook, Twitter o en cualquier otro medio que estime conveniente. </w:t>
      </w:r>
      <w:r w:rsidRPr="00A86138">
        <w:rPr>
          <w:rFonts w:asciiTheme="majorHAnsi" w:eastAsia="Times New Roman" w:hAnsiTheme="majorHAnsi" w:cs="Calibri Light"/>
        </w:rPr>
        <w:t>Todos los participantes, por el sólo hecho de participar en este Concurso, otorgan a PC Factory S.A. el derecho a publicar las imágenes que se le tomen en caso de ganar, su nombre y demás datos personales que le proporcionen, liberándola de cualquier responsabilidad. Asimismo, autorizan a dicha empresa para usarlas y publicarlas en los medios de difusión que PC Factory S.A. estime convenientes. Lo anterior, sea con el fin de informar los resultados del concurso o meramente con fines publicitarios y/o promocionales, sin que los participantes tengan derecho a compensación alguna por la utilización de las imágenes tomadas con ocasión de este Concurso.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Misceláneos</w:t>
      </w:r>
      <w:r w:rsidRPr="00A86138">
        <w:rPr>
          <w:rFonts w:asciiTheme="majorHAnsi" w:eastAsia="Times New Roman" w:hAnsiTheme="majorHAnsi" w:cs="Calibri Light"/>
        </w:rPr>
        <w:t>.</w:t>
      </w:r>
    </w:p>
    <w:p w:rsidR="000B5A83" w:rsidRPr="00A86138" w:rsidRDefault="000B5A83" w:rsidP="000B5A83">
      <w:pPr>
        <w:pStyle w:val="Prrafodelista"/>
        <w:spacing w:line="276" w:lineRule="auto"/>
        <w:ind w:left="360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  <w:vanish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Caso fortuito o fuerza mayor</w:t>
      </w:r>
      <w:r w:rsidRPr="00A86138">
        <w:rPr>
          <w:rFonts w:asciiTheme="majorHAnsi" w:eastAsia="Times New Roman" w:hAnsiTheme="majorHAnsi" w:cs="Calibri Light"/>
        </w:rPr>
        <w:t>.  PC Factory podrá cancelar, suspender o modificar este Concurso por razones como caso fortuito, fuerza mayor u otras que no le sean imputables.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Situaciones no previstas</w:t>
      </w:r>
      <w:r w:rsidRPr="00A86138">
        <w:rPr>
          <w:rFonts w:asciiTheme="majorHAnsi" w:eastAsia="Times New Roman" w:hAnsiTheme="majorHAnsi" w:cs="Calibri Light"/>
        </w:rPr>
        <w:t>. PC Factory se reserva el derecho de resolver e interpretar aquellas situaciones o circunstancias que no estén expresamente previstas en este instrumento.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Style w:val="Hipervnculo"/>
          <w:rFonts w:asciiTheme="majorHAnsi" w:eastAsia="Times New Roman" w:hAnsiTheme="majorHAnsi" w:cs="Calibri Light"/>
          <w:color w:val="auto"/>
          <w:u w:val="none"/>
        </w:rPr>
      </w:pPr>
      <w:r w:rsidRPr="00A86138">
        <w:rPr>
          <w:rFonts w:asciiTheme="majorHAnsi" w:eastAsia="Times New Roman" w:hAnsiTheme="majorHAnsi" w:cs="Calibri Light"/>
          <w:u w:val="single"/>
        </w:rPr>
        <w:t>Bases del concurso</w:t>
      </w:r>
      <w:r w:rsidRPr="00A86138">
        <w:rPr>
          <w:rFonts w:asciiTheme="majorHAnsi" w:eastAsia="Times New Roman" w:hAnsiTheme="majorHAnsi" w:cs="Calibri Light"/>
        </w:rPr>
        <w:t xml:space="preserve">. </w:t>
      </w:r>
      <w:r w:rsidRPr="00A86138">
        <w:rPr>
          <w:rFonts w:asciiTheme="majorHAnsi" w:hAnsiTheme="majorHAnsi" w:cs="Calibri Light"/>
        </w:rPr>
        <w:t xml:space="preserve">Estas bases estarán publicadas en </w:t>
      </w:r>
      <w:hyperlink r:id="rId7" w:history="1">
        <w:r w:rsidRPr="00A86138">
          <w:rPr>
            <w:rStyle w:val="Hipervnculo"/>
            <w:rFonts w:asciiTheme="majorHAnsi" w:hAnsiTheme="majorHAnsi" w:cs="Calibri Light"/>
            <w:color w:val="auto"/>
          </w:rPr>
          <w:t>http://www.pcfactory.cl/basesypromociones</w:t>
        </w:r>
      </w:hyperlink>
      <w:r w:rsidRPr="00A86138">
        <w:rPr>
          <w:rStyle w:val="Hipervnculo"/>
          <w:rFonts w:asciiTheme="majorHAnsi" w:hAnsiTheme="majorHAnsi" w:cs="Calibri Light"/>
          <w:color w:val="auto"/>
          <w:u w:val="none"/>
        </w:rPr>
        <w:t xml:space="preserve"> y podrán ser modificadas por PC Factory informando dicha modificación a través de su página.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Style w:val="Hipervnculo"/>
          <w:rFonts w:asciiTheme="majorHAnsi" w:eastAsia="Times New Roman" w:hAnsiTheme="majorHAnsi" w:cs="Calibri Light"/>
          <w:color w:val="auto"/>
          <w:u w:val="non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</w:rPr>
        <w:t>La participación en este Concurso implica la total e incondicional aceptación de estas bases por parte de los participantes, quedando PC Factory liberada de cualquier reclamo o acción posterior que signifique disconformidad con la promoción y toda su reglamentación.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bCs/>
          <w:u w:val="single"/>
        </w:rPr>
        <w:lastRenderedPageBreak/>
        <w:t>Protocolización Notarial</w:t>
      </w:r>
      <w:r w:rsidRPr="00A86138">
        <w:rPr>
          <w:rFonts w:asciiTheme="majorHAnsi" w:hAnsiTheme="majorHAnsi" w:cs="Calibri Light"/>
          <w:bCs/>
        </w:rPr>
        <w:t xml:space="preserve">: Estas bases han </w:t>
      </w:r>
      <w:r w:rsidR="00D72C19">
        <w:rPr>
          <w:rFonts w:asciiTheme="majorHAnsi" w:hAnsiTheme="majorHAnsi" w:cs="Calibri Light"/>
          <w:bCs/>
        </w:rPr>
        <w:t xml:space="preserve">sido protocolizadas con fecha </w:t>
      </w:r>
      <w:r w:rsidR="00026A4E">
        <w:rPr>
          <w:rFonts w:asciiTheme="majorHAnsi" w:hAnsiTheme="majorHAnsi" w:cs="Calibri Light"/>
          <w:bCs/>
        </w:rPr>
        <w:t xml:space="preserve">31 </w:t>
      </w:r>
      <w:r w:rsidR="00FB60A5">
        <w:rPr>
          <w:rFonts w:asciiTheme="majorHAnsi" w:hAnsiTheme="majorHAnsi" w:cs="Calibri Light"/>
          <w:bCs/>
        </w:rPr>
        <w:t xml:space="preserve">de agosto del 2020 </w:t>
      </w:r>
      <w:r w:rsidRPr="00A86138">
        <w:rPr>
          <w:rFonts w:asciiTheme="majorHAnsi" w:hAnsiTheme="majorHAnsi" w:cs="Calibri Light"/>
          <w:bCs/>
        </w:rPr>
        <w:t>en la Notaría de Santiago de don Iván Torrealba Acevedo y publicadas en</w:t>
      </w:r>
      <w:r w:rsidR="00FB4962">
        <w:rPr>
          <w:rFonts w:asciiTheme="majorHAnsi" w:hAnsiTheme="majorHAnsi" w:cs="Calibri Light"/>
          <w:bCs/>
        </w:rPr>
        <w:t xml:space="preserve"> la página web www.pcfactory.cl.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  <w:u w:val="single"/>
        </w:rPr>
      </w:pPr>
    </w:p>
    <w:p w:rsidR="00113511" w:rsidRPr="00A86138" w:rsidRDefault="00113511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:rsidR="00C256AD" w:rsidRPr="00A86138" w:rsidRDefault="00C256AD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:rsidR="00C256AD" w:rsidRPr="00A86138" w:rsidRDefault="00C256AD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:rsidR="00C256AD" w:rsidRDefault="00C256AD" w:rsidP="00214790">
      <w:pPr>
        <w:spacing w:line="276" w:lineRule="auto"/>
        <w:jc w:val="both"/>
        <w:rPr>
          <w:rFonts w:ascii="Calibri Light" w:eastAsia="Times New Roman" w:hAnsi="Calibri Light" w:cs="Calibri Light"/>
          <w:u w:val="single"/>
        </w:rPr>
      </w:pPr>
      <w:bookmarkStart w:id="0" w:name="_GoBack"/>
      <w:bookmarkEnd w:id="0"/>
    </w:p>
    <w:p w:rsidR="00C256AD" w:rsidRDefault="00C256AD" w:rsidP="00214790">
      <w:pPr>
        <w:spacing w:line="276" w:lineRule="auto"/>
        <w:jc w:val="both"/>
        <w:rPr>
          <w:rFonts w:ascii="Calibri Light" w:eastAsia="Times New Roman" w:hAnsi="Calibri Light" w:cs="Calibri Light"/>
          <w:u w:val="single"/>
        </w:rPr>
      </w:pPr>
    </w:p>
    <w:sectPr w:rsidR="00C256AD" w:rsidSect="002128E5">
      <w:pgSz w:w="12240" w:h="15840" w:code="1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E8" w:rsidRDefault="000873E8" w:rsidP="009131CC">
      <w:r>
        <w:separator/>
      </w:r>
    </w:p>
  </w:endnote>
  <w:endnote w:type="continuationSeparator" w:id="0">
    <w:p w:rsidR="000873E8" w:rsidRDefault="000873E8" w:rsidP="0091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E8" w:rsidRDefault="000873E8" w:rsidP="009131CC">
      <w:r>
        <w:separator/>
      </w:r>
    </w:p>
  </w:footnote>
  <w:footnote w:type="continuationSeparator" w:id="0">
    <w:p w:rsidR="000873E8" w:rsidRDefault="000873E8" w:rsidP="0091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6D1"/>
    <w:multiLevelType w:val="hybridMultilevel"/>
    <w:tmpl w:val="E8FCA5C2"/>
    <w:lvl w:ilvl="0" w:tplc="5686C7DE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05DA7"/>
    <w:multiLevelType w:val="hybridMultilevel"/>
    <w:tmpl w:val="134A45F6"/>
    <w:lvl w:ilvl="0" w:tplc="5686C7DE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7A60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D37CE5"/>
    <w:multiLevelType w:val="multilevel"/>
    <w:tmpl w:val="6436D9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22222"/>
      </w:rPr>
    </w:lvl>
  </w:abstractNum>
  <w:abstractNum w:abstractNumId="4" w15:restartNumberingAfterBreak="0">
    <w:nsid w:val="0AE0533C"/>
    <w:multiLevelType w:val="hybridMultilevel"/>
    <w:tmpl w:val="E948278A"/>
    <w:lvl w:ilvl="0" w:tplc="B3C88E4E">
      <w:start w:val="1"/>
      <w:numFmt w:val="bullet"/>
      <w:lvlText w:val="-"/>
      <w:lvlJc w:val="left"/>
      <w:pPr>
        <w:ind w:left="1789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80B1AC4"/>
    <w:multiLevelType w:val="hybridMultilevel"/>
    <w:tmpl w:val="4BC2D530"/>
    <w:lvl w:ilvl="0" w:tplc="C00042BA">
      <w:start w:val="2000"/>
      <w:numFmt w:val="decimal"/>
      <w:lvlText w:val="%1"/>
      <w:lvlJc w:val="left"/>
      <w:pPr>
        <w:ind w:left="1245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F3F3863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4B19D1"/>
    <w:multiLevelType w:val="hybridMultilevel"/>
    <w:tmpl w:val="4E42C1A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33C80"/>
    <w:multiLevelType w:val="hybridMultilevel"/>
    <w:tmpl w:val="BAB8D650"/>
    <w:lvl w:ilvl="0" w:tplc="ECF6300C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ABB6780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375D06"/>
    <w:multiLevelType w:val="multilevel"/>
    <w:tmpl w:val="0A26AD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1" w15:restartNumberingAfterBreak="0">
    <w:nsid w:val="44164DEB"/>
    <w:multiLevelType w:val="hybridMultilevel"/>
    <w:tmpl w:val="FB30E9DE"/>
    <w:lvl w:ilvl="0" w:tplc="86701460">
      <w:start w:val="200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6C118D4"/>
    <w:multiLevelType w:val="hybridMultilevel"/>
    <w:tmpl w:val="2A7640F2"/>
    <w:lvl w:ilvl="0" w:tplc="D20CA3BE">
      <w:start w:val="1"/>
      <w:numFmt w:val="decimal"/>
      <w:lvlText w:val="%1."/>
      <w:lvlJc w:val="left"/>
      <w:pPr>
        <w:ind w:left="1110" w:hanging="750"/>
      </w:pPr>
      <w:rPr>
        <w:rFonts w:ascii="Verdana" w:eastAsia="Times New Roman" w:hAnsi="Verdana"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0170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7E752C"/>
    <w:multiLevelType w:val="multilevel"/>
    <w:tmpl w:val="E274F7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5" w15:restartNumberingAfterBreak="0">
    <w:nsid w:val="4BAE1383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3520A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655367"/>
    <w:multiLevelType w:val="multilevel"/>
    <w:tmpl w:val="9852F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8" w15:restartNumberingAfterBreak="0">
    <w:nsid w:val="58BD14A7"/>
    <w:multiLevelType w:val="hybridMultilevel"/>
    <w:tmpl w:val="BB6483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11EE8"/>
    <w:multiLevelType w:val="multilevel"/>
    <w:tmpl w:val="3E50F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5127F7"/>
    <w:multiLevelType w:val="multilevel"/>
    <w:tmpl w:val="DF4CE1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222222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222222"/>
      </w:rPr>
    </w:lvl>
  </w:abstractNum>
  <w:abstractNum w:abstractNumId="21" w15:restartNumberingAfterBreak="0">
    <w:nsid w:val="6DB04334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AD5F01"/>
    <w:multiLevelType w:val="multilevel"/>
    <w:tmpl w:val="D2327CC0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cs="Times New Roman" w:hint="default"/>
        <w:color w:val="auto"/>
        <w:u w:val="singl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Theme="majorHAnsi" w:hAnsiTheme="majorHAnsi" w:cs="Times New Roman" w:hint="default"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cs="Times New Roman"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cs="Times New Roman"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cs="Times New Roman"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cs="Times New Roman"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cs="Times New Roman"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cs="Times New Roman"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cs="Times New Roman" w:hint="default"/>
        <w:color w:val="auto"/>
        <w:u w:val="single"/>
      </w:rPr>
    </w:lvl>
  </w:abstractNum>
  <w:abstractNum w:abstractNumId="23" w15:restartNumberingAfterBreak="0">
    <w:nsid w:val="787D18B8"/>
    <w:multiLevelType w:val="hybridMultilevel"/>
    <w:tmpl w:val="67D6D508"/>
    <w:lvl w:ilvl="0" w:tplc="B15A619E">
      <w:start w:val="4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  <w:color w:val="222222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23"/>
  </w:num>
  <w:num w:numId="5">
    <w:abstractNumId w:val="2"/>
  </w:num>
  <w:num w:numId="6">
    <w:abstractNumId w:val="20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22"/>
  </w:num>
  <w:num w:numId="12">
    <w:abstractNumId w:val="21"/>
  </w:num>
  <w:num w:numId="13">
    <w:abstractNumId w:val="6"/>
  </w:num>
  <w:num w:numId="14">
    <w:abstractNumId w:val="14"/>
  </w:num>
  <w:num w:numId="15">
    <w:abstractNumId w:val="10"/>
  </w:num>
  <w:num w:numId="16">
    <w:abstractNumId w:val="18"/>
  </w:num>
  <w:num w:numId="17">
    <w:abstractNumId w:val="4"/>
  </w:num>
  <w:num w:numId="18">
    <w:abstractNumId w:val="15"/>
  </w:num>
  <w:num w:numId="19">
    <w:abstractNumId w:val="9"/>
  </w:num>
  <w:num w:numId="20">
    <w:abstractNumId w:val="0"/>
  </w:num>
  <w:num w:numId="21">
    <w:abstractNumId w:val="1"/>
  </w:num>
  <w:num w:numId="22">
    <w:abstractNumId w:val="7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0B"/>
    <w:rsid w:val="00003C2E"/>
    <w:rsid w:val="0001112E"/>
    <w:rsid w:val="000116DC"/>
    <w:rsid w:val="00014FFD"/>
    <w:rsid w:val="00021EEE"/>
    <w:rsid w:val="0002359A"/>
    <w:rsid w:val="0002698A"/>
    <w:rsid w:val="00026A4E"/>
    <w:rsid w:val="00030675"/>
    <w:rsid w:val="00037F3B"/>
    <w:rsid w:val="00042228"/>
    <w:rsid w:val="00042AC0"/>
    <w:rsid w:val="000536DF"/>
    <w:rsid w:val="00073FC0"/>
    <w:rsid w:val="000873E8"/>
    <w:rsid w:val="0009242C"/>
    <w:rsid w:val="000937C4"/>
    <w:rsid w:val="000958A7"/>
    <w:rsid w:val="000959E7"/>
    <w:rsid w:val="000A1563"/>
    <w:rsid w:val="000A46B0"/>
    <w:rsid w:val="000B2A71"/>
    <w:rsid w:val="000B5A83"/>
    <w:rsid w:val="000C1247"/>
    <w:rsid w:val="000C20F4"/>
    <w:rsid w:val="000D74DD"/>
    <w:rsid w:val="000E2E7F"/>
    <w:rsid w:val="000E414C"/>
    <w:rsid w:val="000F0608"/>
    <w:rsid w:val="000F3383"/>
    <w:rsid w:val="000F4B19"/>
    <w:rsid w:val="000F6331"/>
    <w:rsid w:val="000F6406"/>
    <w:rsid w:val="00113511"/>
    <w:rsid w:val="001209B2"/>
    <w:rsid w:val="00120A61"/>
    <w:rsid w:val="0012102D"/>
    <w:rsid w:val="00123CF0"/>
    <w:rsid w:val="00126811"/>
    <w:rsid w:val="00127785"/>
    <w:rsid w:val="00127EAE"/>
    <w:rsid w:val="00145FE4"/>
    <w:rsid w:val="00150E36"/>
    <w:rsid w:val="001510C4"/>
    <w:rsid w:val="001516BD"/>
    <w:rsid w:val="0015587C"/>
    <w:rsid w:val="001644A1"/>
    <w:rsid w:val="00166BD5"/>
    <w:rsid w:val="001718E4"/>
    <w:rsid w:val="00173C5C"/>
    <w:rsid w:val="00190A54"/>
    <w:rsid w:val="00193380"/>
    <w:rsid w:val="00196630"/>
    <w:rsid w:val="001A703B"/>
    <w:rsid w:val="001B188D"/>
    <w:rsid w:val="001B1EE2"/>
    <w:rsid w:val="001B404F"/>
    <w:rsid w:val="001B4284"/>
    <w:rsid w:val="001B7CAF"/>
    <w:rsid w:val="001C0E4C"/>
    <w:rsid w:val="001C3517"/>
    <w:rsid w:val="001C3D6B"/>
    <w:rsid w:val="001C720C"/>
    <w:rsid w:val="001D5759"/>
    <w:rsid w:val="001D7E3F"/>
    <w:rsid w:val="001E66AC"/>
    <w:rsid w:val="00211F8F"/>
    <w:rsid w:val="002128E5"/>
    <w:rsid w:val="00212C09"/>
    <w:rsid w:val="00214790"/>
    <w:rsid w:val="0022245F"/>
    <w:rsid w:val="002309A1"/>
    <w:rsid w:val="0023350A"/>
    <w:rsid w:val="00245B62"/>
    <w:rsid w:val="00254571"/>
    <w:rsid w:val="00256797"/>
    <w:rsid w:val="00270858"/>
    <w:rsid w:val="00273138"/>
    <w:rsid w:val="00277FD0"/>
    <w:rsid w:val="002847F3"/>
    <w:rsid w:val="00290086"/>
    <w:rsid w:val="002944D4"/>
    <w:rsid w:val="002A61DA"/>
    <w:rsid w:val="002C5C4F"/>
    <w:rsid w:val="002C7FD5"/>
    <w:rsid w:val="002D0035"/>
    <w:rsid w:val="002D0AC8"/>
    <w:rsid w:val="002D4423"/>
    <w:rsid w:val="002E5BB4"/>
    <w:rsid w:val="00301416"/>
    <w:rsid w:val="003037F1"/>
    <w:rsid w:val="0032205E"/>
    <w:rsid w:val="00324809"/>
    <w:rsid w:val="00334526"/>
    <w:rsid w:val="00345A87"/>
    <w:rsid w:val="0036397F"/>
    <w:rsid w:val="00373020"/>
    <w:rsid w:val="003768DE"/>
    <w:rsid w:val="00380E63"/>
    <w:rsid w:val="00381984"/>
    <w:rsid w:val="00386BAA"/>
    <w:rsid w:val="003A006F"/>
    <w:rsid w:val="003A24D6"/>
    <w:rsid w:val="003B53DB"/>
    <w:rsid w:val="003B61F1"/>
    <w:rsid w:val="003C19D8"/>
    <w:rsid w:val="003C410C"/>
    <w:rsid w:val="003C4848"/>
    <w:rsid w:val="003C4CBE"/>
    <w:rsid w:val="003C6189"/>
    <w:rsid w:val="003D4E59"/>
    <w:rsid w:val="003E688C"/>
    <w:rsid w:val="003F6D09"/>
    <w:rsid w:val="0040092D"/>
    <w:rsid w:val="00407F78"/>
    <w:rsid w:val="00412F54"/>
    <w:rsid w:val="00415955"/>
    <w:rsid w:val="00415A35"/>
    <w:rsid w:val="00416674"/>
    <w:rsid w:val="00416B16"/>
    <w:rsid w:val="00423922"/>
    <w:rsid w:val="004245BE"/>
    <w:rsid w:val="00425C5A"/>
    <w:rsid w:val="0043151C"/>
    <w:rsid w:val="004317B7"/>
    <w:rsid w:val="00433B62"/>
    <w:rsid w:val="00436AE4"/>
    <w:rsid w:val="00446685"/>
    <w:rsid w:val="0045171E"/>
    <w:rsid w:val="00452549"/>
    <w:rsid w:val="004526D3"/>
    <w:rsid w:val="00456BAF"/>
    <w:rsid w:val="004607E9"/>
    <w:rsid w:val="00466F67"/>
    <w:rsid w:val="00472AC2"/>
    <w:rsid w:val="00477E60"/>
    <w:rsid w:val="0048497C"/>
    <w:rsid w:val="004B226F"/>
    <w:rsid w:val="004B34D2"/>
    <w:rsid w:val="004B5B73"/>
    <w:rsid w:val="004D13D2"/>
    <w:rsid w:val="004D45A0"/>
    <w:rsid w:val="004D52F9"/>
    <w:rsid w:val="004F4A9D"/>
    <w:rsid w:val="004F5023"/>
    <w:rsid w:val="00510E76"/>
    <w:rsid w:val="005124E5"/>
    <w:rsid w:val="005157C5"/>
    <w:rsid w:val="00516AD2"/>
    <w:rsid w:val="0051706B"/>
    <w:rsid w:val="005173AF"/>
    <w:rsid w:val="00524BF8"/>
    <w:rsid w:val="00542CC0"/>
    <w:rsid w:val="005540A2"/>
    <w:rsid w:val="00554375"/>
    <w:rsid w:val="00556211"/>
    <w:rsid w:val="005659B5"/>
    <w:rsid w:val="00574CAC"/>
    <w:rsid w:val="00583AF9"/>
    <w:rsid w:val="00584639"/>
    <w:rsid w:val="00584EC0"/>
    <w:rsid w:val="005857BB"/>
    <w:rsid w:val="005873F3"/>
    <w:rsid w:val="005A2503"/>
    <w:rsid w:val="005A5DE7"/>
    <w:rsid w:val="005A6EB6"/>
    <w:rsid w:val="005E2EC8"/>
    <w:rsid w:val="005E2F5E"/>
    <w:rsid w:val="005E7722"/>
    <w:rsid w:val="005F0986"/>
    <w:rsid w:val="005F33CE"/>
    <w:rsid w:val="005F7D3E"/>
    <w:rsid w:val="00600630"/>
    <w:rsid w:val="00610C1D"/>
    <w:rsid w:val="006228E4"/>
    <w:rsid w:val="00622FBF"/>
    <w:rsid w:val="00624439"/>
    <w:rsid w:val="006311E2"/>
    <w:rsid w:val="006353AB"/>
    <w:rsid w:val="00636A8D"/>
    <w:rsid w:val="00642483"/>
    <w:rsid w:val="00643D0A"/>
    <w:rsid w:val="00645E24"/>
    <w:rsid w:val="006557C8"/>
    <w:rsid w:val="00660633"/>
    <w:rsid w:val="00665C2C"/>
    <w:rsid w:val="00665FD9"/>
    <w:rsid w:val="0066741D"/>
    <w:rsid w:val="00670ECA"/>
    <w:rsid w:val="00677F9C"/>
    <w:rsid w:val="00680609"/>
    <w:rsid w:val="00681124"/>
    <w:rsid w:val="006817EB"/>
    <w:rsid w:val="00696116"/>
    <w:rsid w:val="00696B98"/>
    <w:rsid w:val="006A7002"/>
    <w:rsid w:val="006B49C1"/>
    <w:rsid w:val="006C1FDD"/>
    <w:rsid w:val="006C55BA"/>
    <w:rsid w:val="006E7A60"/>
    <w:rsid w:val="006E7AC8"/>
    <w:rsid w:val="006F5065"/>
    <w:rsid w:val="00730BF9"/>
    <w:rsid w:val="00733989"/>
    <w:rsid w:val="00736B1F"/>
    <w:rsid w:val="00736F6E"/>
    <w:rsid w:val="00744FDC"/>
    <w:rsid w:val="0075178A"/>
    <w:rsid w:val="00761512"/>
    <w:rsid w:val="0076305D"/>
    <w:rsid w:val="00772990"/>
    <w:rsid w:val="00774C8A"/>
    <w:rsid w:val="00777260"/>
    <w:rsid w:val="007859ED"/>
    <w:rsid w:val="0078756F"/>
    <w:rsid w:val="0078761B"/>
    <w:rsid w:val="00790C05"/>
    <w:rsid w:val="00793EEC"/>
    <w:rsid w:val="007A05FB"/>
    <w:rsid w:val="007B45C1"/>
    <w:rsid w:val="007B5EFF"/>
    <w:rsid w:val="007C2CD5"/>
    <w:rsid w:val="007C55E3"/>
    <w:rsid w:val="007C6F5C"/>
    <w:rsid w:val="007D0547"/>
    <w:rsid w:val="007D6E2C"/>
    <w:rsid w:val="007E3B94"/>
    <w:rsid w:val="007E4E59"/>
    <w:rsid w:val="007F320F"/>
    <w:rsid w:val="007F4268"/>
    <w:rsid w:val="007F43D3"/>
    <w:rsid w:val="00800367"/>
    <w:rsid w:val="00805E19"/>
    <w:rsid w:val="00810C96"/>
    <w:rsid w:val="0082080C"/>
    <w:rsid w:val="008213E0"/>
    <w:rsid w:val="00825BC6"/>
    <w:rsid w:val="00827CE7"/>
    <w:rsid w:val="00837ABD"/>
    <w:rsid w:val="00845656"/>
    <w:rsid w:val="008468C7"/>
    <w:rsid w:val="00847DB0"/>
    <w:rsid w:val="008511B1"/>
    <w:rsid w:val="008513E5"/>
    <w:rsid w:val="008566C1"/>
    <w:rsid w:val="00860845"/>
    <w:rsid w:val="008720B7"/>
    <w:rsid w:val="00881DFD"/>
    <w:rsid w:val="008823E4"/>
    <w:rsid w:val="00887C33"/>
    <w:rsid w:val="00897644"/>
    <w:rsid w:val="008A303C"/>
    <w:rsid w:val="008A7869"/>
    <w:rsid w:val="008B0985"/>
    <w:rsid w:val="008B54A1"/>
    <w:rsid w:val="008C5341"/>
    <w:rsid w:val="008E0955"/>
    <w:rsid w:val="008E279A"/>
    <w:rsid w:val="008E2F02"/>
    <w:rsid w:val="008F0F0B"/>
    <w:rsid w:val="008F6391"/>
    <w:rsid w:val="008F7A43"/>
    <w:rsid w:val="00904756"/>
    <w:rsid w:val="0090485E"/>
    <w:rsid w:val="00911342"/>
    <w:rsid w:val="00913032"/>
    <w:rsid w:val="009131CC"/>
    <w:rsid w:val="00914E53"/>
    <w:rsid w:val="0091621D"/>
    <w:rsid w:val="009163E7"/>
    <w:rsid w:val="00921F27"/>
    <w:rsid w:val="00932C8F"/>
    <w:rsid w:val="00940963"/>
    <w:rsid w:val="00941902"/>
    <w:rsid w:val="00945C98"/>
    <w:rsid w:val="00946033"/>
    <w:rsid w:val="0094641E"/>
    <w:rsid w:val="00947F02"/>
    <w:rsid w:val="009611A1"/>
    <w:rsid w:val="00962C05"/>
    <w:rsid w:val="00963728"/>
    <w:rsid w:val="009740F5"/>
    <w:rsid w:val="0099061D"/>
    <w:rsid w:val="00990936"/>
    <w:rsid w:val="00990A99"/>
    <w:rsid w:val="009A4FF1"/>
    <w:rsid w:val="009B251C"/>
    <w:rsid w:val="009B66AC"/>
    <w:rsid w:val="009C0DD0"/>
    <w:rsid w:val="009C68CE"/>
    <w:rsid w:val="009C759D"/>
    <w:rsid w:val="009D07FA"/>
    <w:rsid w:val="009D3A15"/>
    <w:rsid w:val="009D6DA9"/>
    <w:rsid w:val="009E0B81"/>
    <w:rsid w:val="009E314E"/>
    <w:rsid w:val="009E6A4A"/>
    <w:rsid w:val="009F03DB"/>
    <w:rsid w:val="009F545A"/>
    <w:rsid w:val="00A0244E"/>
    <w:rsid w:val="00A077D6"/>
    <w:rsid w:val="00A20830"/>
    <w:rsid w:val="00A2131D"/>
    <w:rsid w:val="00A21DFA"/>
    <w:rsid w:val="00A3542D"/>
    <w:rsid w:val="00A37AB5"/>
    <w:rsid w:val="00A44B16"/>
    <w:rsid w:val="00A4691F"/>
    <w:rsid w:val="00A544A5"/>
    <w:rsid w:val="00A6119F"/>
    <w:rsid w:val="00A86138"/>
    <w:rsid w:val="00A918B1"/>
    <w:rsid w:val="00A9683C"/>
    <w:rsid w:val="00AA10FC"/>
    <w:rsid w:val="00AB29BE"/>
    <w:rsid w:val="00AC17E9"/>
    <w:rsid w:val="00AC1E92"/>
    <w:rsid w:val="00AC5B37"/>
    <w:rsid w:val="00AC754E"/>
    <w:rsid w:val="00AD0CEC"/>
    <w:rsid w:val="00AD24A8"/>
    <w:rsid w:val="00AE3A15"/>
    <w:rsid w:val="00AE3BEB"/>
    <w:rsid w:val="00AF0A45"/>
    <w:rsid w:val="00B164B3"/>
    <w:rsid w:val="00B360ED"/>
    <w:rsid w:val="00B409E8"/>
    <w:rsid w:val="00B44CD0"/>
    <w:rsid w:val="00B46024"/>
    <w:rsid w:val="00B46B9B"/>
    <w:rsid w:val="00B47167"/>
    <w:rsid w:val="00B508C0"/>
    <w:rsid w:val="00B547B4"/>
    <w:rsid w:val="00B60AB9"/>
    <w:rsid w:val="00B62AAF"/>
    <w:rsid w:val="00B77704"/>
    <w:rsid w:val="00B817B9"/>
    <w:rsid w:val="00B833BA"/>
    <w:rsid w:val="00B91582"/>
    <w:rsid w:val="00B921B7"/>
    <w:rsid w:val="00BA1BA1"/>
    <w:rsid w:val="00BA23C6"/>
    <w:rsid w:val="00BB05F8"/>
    <w:rsid w:val="00BC1299"/>
    <w:rsid w:val="00BD4E42"/>
    <w:rsid w:val="00BE4AC6"/>
    <w:rsid w:val="00BE6181"/>
    <w:rsid w:val="00BF4386"/>
    <w:rsid w:val="00C04BFF"/>
    <w:rsid w:val="00C256AD"/>
    <w:rsid w:val="00C25F8D"/>
    <w:rsid w:val="00C30015"/>
    <w:rsid w:val="00C31FFB"/>
    <w:rsid w:val="00C56705"/>
    <w:rsid w:val="00C578F8"/>
    <w:rsid w:val="00C6376F"/>
    <w:rsid w:val="00C67261"/>
    <w:rsid w:val="00C71B64"/>
    <w:rsid w:val="00C82D41"/>
    <w:rsid w:val="00C84D3C"/>
    <w:rsid w:val="00C90444"/>
    <w:rsid w:val="00C938FD"/>
    <w:rsid w:val="00C954A0"/>
    <w:rsid w:val="00C96280"/>
    <w:rsid w:val="00CB1E24"/>
    <w:rsid w:val="00CB6FBB"/>
    <w:rsid w:val="00CD06F9"/>
    <w:rsid w:val="00CE513B"/>
    <w:rsid w:val="00CE576A"/>
    <w:rsid w:val="00CF55EC"/>
    <w:rsid w:val="00D0185A"/>
    <w:rsid w:val="00D10F31"/>
    <w:rsid w:val="00D15F72"/>
    <w:rsid w:val="00D16AA5"/>
    <w:rsid w:val="00D262BD"/>
    <w:rsid w:val="00D30C01"/>
    <w:rsid w:val="00D31171"/>
    <w:rsid w:val="00D34CA2"/>
    <w:rsid w:val="00D44B7F"/>
    <w:rsid w:val="00D463C7"/>
    <w:rsid w:val="00D619B5"/>
    <w:rsid w:val="00D70014"/>
    <w:rsid w:val="00D707D7"/>
    <w:rsid w:val="00D71825"/>
    <w:rsid w:val="00D72C19"/>
    <w:rsid w:val="00D76B84"/>
    <w:rsid w:val="00D81E37"/>
    <w:rsid w:val="00D9115F"/>
    <w:rsid w:val="00D93523"/>
    <w:rsid w:val="00D95167"/>
    <w:rsid w:val="00DA5677"/>
    <w:rsid w:val="00DA5690"/>
    <w:rsid w:val="00DC1F7C"/>
    <w:rsid w:val="00DC2D26"/>
    <w:rsid w:val="00DC390F"/>
    <w:rsid w:val="00DC537E"/>
    <w:rsid w:val="00DD3247"/>
    <w:rsid w:val="00DE0167"/>
    <w:rsid w:val="00DE2244"/>
    <w:rsid w:val="00DE52B5"/>
    <w:rsid w:val="00DF0968"/>
    <w:rsid w:val="00E05489"/>
    <w:rsid w:val="00E153C4"/>
    <w:rsid w:val="00E24E85"/>
    <w:rsid w:val="00E2760D"/>
    <w:rsid w:val="00E35C90"/>
    <w:rsid w:val="00E36167"/>
    <w:rsid w:val="00E40A4E"/>
    <w:rsid w:val="00E4113E"/>
    <w:rsid w:val="00E472AD"/>
    <w:rsid w:val="00E50105"/>
    <w:rsid w:val="00E7716F"/>
    <w:rsid w:val="00E80494"/>
    <w:rsid w:val="00E82FD4"/>
    <w:rsid w:val="00E86B5E"/>
    <w:rsid w:val="00E95DAA"/>
    <w:rsid w:val="00E97347"/>
    <w:rsid w:val="00EA0360"/>
    <w:rsid w:val="00EA050A"/>
    <w:rsid w:val="00EA65C1"/>
    <w:rsid w:val="00EA72F8"/>
    <w:rsid w:val="00EB78A3"/>
    <w:rsid w:val="00EB7987"/>
    <w:rsid w:val="00EB7D46"/>
    <w:rsid w:val="00EC0435"/>
    <w:rsid w:val="00ED0C78"/>
    <w:rsid w:val="00ED160C"/>
    <w:rsid w:val="00ED1A87"/>
    <w:rsid w:val="00ED2383"/>
    <w:rsid w:val="00ED45FF"/>
    <w:rsid w:val="00EE3374"/>
    <w:rsid w:val="00EE4C6E"/>
    <w:rsid w:val="00EE5154"/>
    <w:rsid w:val="00EE5E02"/>
    <w:rsid w:val="00EE6F28"/>
    <w:rsid w:val="00EF6E60"/>
    <w:rsid w:val="00F0074C"/>
    <w:rsid w:val="00F11013"/>
    <w:rsid w:val="00F20788"/>
    <w:rsid w:val="00F323A4"/>
    <w:rsid w:val="00F35EA1"/>
    <w:rsid w:val="00F4470E"/>
    <w:rsid w:val="00F514EF"/>
    <w:rsid w:val="00F5244C"/>
    <w:rsid w:val="00F52B04"/>
    <w:rsid w:val="00F643B7"/>
    <w:rsid w:val="00F67ED0"/>
    <w:rsid w:val="00F766A0"/>
    <w:rsid w:val="00F84695"/>
    <w:rsid w:val="00F8509B"/>
    <w:rsid w:val="00F86215"/>
    <w:rsid w:val="00F91643"/>
    <w:rsid w:val="00F92655"/>
    <w:rsid w:val="00F93D69"/>
    <w:rsid w:val="00FA3750"/>
    <w:rsid w:val="00FA47F9"/>
    <w:rsid w:val="00FB0930"/>
    <w:rsid w:val="00FB4962"/>
    <w:rsid w:val="00FB5D20"/>
    <w:rsid w:val="00FB60A5"/>
    <w:rsid w:val="00FC1026"/>
    <w:rsid w:val="00FC3B92"/>
    <w:rsid w:val="00FC5AD2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35A0"/>
  <w15:chartTrackingRefBased/>
  <w15:docId w15:val="{03383875-2860-4679-A63B-00FB1E3D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0B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19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19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90B"/>
    <w:rPr>
      <w:rFonts w:ascii="Segoe UI" w:hAnsi="Segoe UI" w:cs="Segoe UI"/>
      <w:sz w:val="18"/>
      <w:szCs w:val="18"/>
      <w:lang w:eastAsia="es-CL"/>
    </w:rPr>
  </w:style>
  <w:style w:type="paragraph" w:styleId="Prrafodelista">
    <w:name w:val="List Paragraph"/>
    <w:basedOn w:val="Normal"/>
    <w:uiPriority w:val="34"/>
    <w:qFormat/>
    <w:rsid w:val="00C04B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3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1CC"/>
    <w:rPr>
      <w:rFonts w:ascii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13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1CC"/>
    <w:rPr>
      <w:rFonts w:ascii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factory.cl/basesypromo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Roa</dc:creator>
  <cp:keywords/>
  <dc:description/>
  <cp:lastModifiedBy>Sofia Bascuñan</cp:lastModifiedBy>
  <cp:revision>3</cp:revision>
  <cp:lastPrinted>2018-08-31T16:16:00Z</cp:lastPrinted>
  <dcterms:created xsi:type="dcterms:W3CDTF">2020-08-31T17:31:00Z</dcterms:created>
  <dcterms:modified xsi:type="dcterms:W3CDTF">2020-08-31T17:39:00Z</dcterms:modified>
</cp:coreProperties>
</file>